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 xml:space="preserve">COLOSSO 2, a true force of nature offered by the prestigious VIVILO collection. COLOSSO 2 will shake you with its so </w:t>
      </w:r>
      <w:r>
        <w:rPr>
          <w:rFonts w:asciiTheme="minorHAnsi" w:hAnsiTheme="minorHAnsi"/>
          <w:color w:val="000000"/>
          <w:sz w:val="22"/>
          <w:szCs w:val="22"/>
        </w:rPr>
        <w:t>strong back</w:t>
      </w:r>
      <w:r>
        <w:rPr>
          <w:rFonts w:asciiTheme="minorHAnsi" w:hAnsiTheme="minorHAnsi"/>
          <w:color w:val="000000"/>
          <w:sz w:val="22"/>
          <w:szCs w:val="22"/>
        </w:rPr>
        <w:t>-and-forth movements, that its tremors will seem like earthquakes whose epicenter will simply be you! The curved head of COLOSSO 2 is precisely designed to stimulate the G-spot ... For those who have discovered it, it will still be ''  La Femme Fontaine '', for others, COLOSSO 2 will be the  closest to you and the discovery of your G-spot. Its penetrating thrusts are fast, or slow, you choose the rhyt</w:t>
      </w:r>
      <w:bookmarkStart w:id="0" w:name="_GoBack"/>
      <w:bookmarkEnd w:id="0"/>
      <w:r>
        <w:rPr>
          <w:rFonts w:asciiTheme="minorHAnsi" w:hAnsiTheme="minorHAnsi"/>
          <w:color w:val="000000"/>
          <w:sz w:val="22"/>
          <w:szCs w:val="22"/>
        </w:rPr>
        <w:t xml:space="preserve">hm, there are 7 different ones. The penetrating part of COLOSSO 2 does not vibrate, it penetrates you with virility, you will not have to move or force, </w:t>
      </w:r>
      <w:proofErr w:type="gramStart"/>
      <w:r>
        <w:rPr>
          <w:rFonts w:asciiTheme="minorHAnsi" w:hAnsiTheme="minorHAnsi"/>
          <w:color w:val="000000"/>
          <w:sz w:val="22"/>
          <w:szCs w:val="22"/>
        </w:rPr>
        <w:t>it</w:t>
      </w:r>
      <w:proofErr w:type="gramEnd"/>
      <w:r>
        <w:rPr>
          <w:rFonts w:asciiTheme="minorHAnsi" w:hAnsiTheme="minorHAnsi"/>
          <w:color w:val="000000"/>
          <w:sz w:val="22"/>
          <w:szCs w:val="22"/>
        </w:rPr>
        <w:t xml:space="preserve"> does all the work. COLOSSO 2 is also equipped with a brand new concept of clitoral vibrator; the 6-speed Acupressure system...it's constantly jiggling on the clitoris! This This Acupressure system taps your clitoris like a finger throbbing you at full speed. Everything is there to ensure in one way or another, an exceptional moment in your sex life. COLOSSO 2, another VIVILO product that offers you the perfect balance between comfort, efficiency, safety and price. Phthalate-free, odorless, it is rechargeable so no need for batteries. COLOSSO 2 gives you peace of mind with its Five-year warranty.</w:t>
      </w:r>
    </w:p>
    <w:p w:rsidR="000A7B6A" w:rsidRDefault="000A7B6A" w:rsidP="000A7B6A">
      <w:pPr>
        <w:pStyle w:val="NormalWeb"/>
        <w:spacing w:before="0" w:beforeAutospacing="0" w:after="0" w:afterAutospacing="0"/>
        <w:rPr>
          <w:rFonts w:asciiTheme="minorHAnsi" w:hAnsiTheme="minorHAnsi"/>
          <w:color w:val="000000"/>
          <w:sz w:val="22"/>
          <w:szCs w:val="22"/>
        </w:rPr>
      </w:pP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FEATURES</w:t>
      </w: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Made of ABS plastic and silicone, odorless, phthalate free and anti-allergenic</w:t>
      </w: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Rechargeable: rechargeable lithium battery and USB cable</w:t>
      </w: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Autonomy: 30 minutes at full speed</w:t>
      </w: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Recharge time: 2 hours</w:t>
      </w:r>
    </w:p>
    <w:p w:rsidR="000A7B6A" w:rsidRDefault="000A7B6A" w:rsidP="000A7B6A">
      <w:pPr>
        <w:rPr>
          <w:lang w:val="en-CA"/>
        </w:rPr>
      </w:pPr>
      <w:r>
        <w:rPr>
          <w:lang w:val="en-CA"/>
        </w:rPr>
        <w:t>Splash proof only</w:t>
      </w:r>
    </w:p>
    <w:p w:rsidR="000A7B6A" w:rsidRDefault="000A7B6A" w:rsidP="000A7B6A">
      <w:pPr>
        <w:pStyle w:val="NormalWeb"/>
        <w:spacing w:before="0" w:beforeAutospacing="0" w:after="0" w:afterAutospacing="0"/>
        <w:rPr>
          <w:rFonts w:asciiTheme="minorHAnsi" w:hAnsiTheme="minorHAnsi"/>
          <w:color w:val="000000"/>
          <w:sz w:val="22"/>
          <w:szCs w:val="22"/>
        </w:rPr>
      </w:pPr>
      <w:r>
        <w:t>Clitoral stimulation by acupressure</w:t>
      </w: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Dimension: 23 centimeters including the handle</w:t>
      </w:r>
    </w:p>
    <w:p w:rsidR="000A7B6A" w:rsidRDefault="000A7B6A" w:rsidP="000A7B6A">
      <w:pPr>
        <w:pStyle w:val="NormalWeb"/>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Warranty: 5 Years</w:t>
      </w:r>
    </w:p>
    <w:p w:rsidR="004138D6" w:rsidRPr="000A7B6A" w:rsidRDefault="004138D6" w:rsidP="000A7B6A">
      <w:pPr>
        <w:rPr>
          <w:lang w:val="en-CA"/>
        </w:rPr>
      </w:pPr>
    </w:p>
    <w:sectPr w:rsidR="004138D6" w:rsidRPr="000A7B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3B8"/>
    <w:rsid w:val="000A7B6A"/>
    <w:rsid w:val="004138D6"/>
    <w:rsid w:val="009F13B8"/>
    <w:rsid w:val="00BE40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0B0"/>
    <w:pPr>
      <w:spacing w:after="0" w:line="240"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40B0"/>
    <w:pPr>
      <w:spacing w:before="100" w:beforeAutospacing="1" w:after="100" w:afterAutospacing="1"/>
    </w:pPr>
    <w:rPr>
      <w:rFonts w:ascii="Times New Roman" w:eastAsia="Times New Roman" w:hAnsi="Times New Roman" w:cs="Times New Roman"/>
      <w:sz w:val="24"/>
      <w:szCs w:val="24"/>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0B0"/>
    <w:pPr>
      <w:spacing w:after="0" w:line="240"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40B0"/>
    <w:pPr>
      <w:spacing w:before="100" w:beforeAutospacing="1" w:after="100" w:afterAutospacing="1"/>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648975">
      <w:bodyDiv w:val="1"/>
      <w:marLeft w:val="0"/>
      <w:marRight w:val="0"/>
      <w:marTop w:val="0"/>
      <w:marBottom w:val="0"/>
      <w:divBdr>
        <w:top w:val="none" w:sz="0" w:space="0" w:color="auto"/>
        <w:left w:val="none" w:sz="0" w:space="0" w:color="auto"/>
        <w:bottom w:val="none" w:sz="0" w:space="0" w:color="auto"/>
        <w:right w:val="none" w:sz="0" w:space="0" w:color="auto"/>
      </w:divBdr>
    </w:div>
    <w:div w:id="20309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3</cp:revision>
  <dcterms:created xsi:type="dcterms:W3CDTF">2020-11-09T15:14:00Z</dcterms:created>
  <dcterms:modified xsi:type="dcterms:W3CDTF">2020-11-09T15:20:00Z</dcterms:modified>
</cp:coreProperties>
</file>